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C8D" w:rsidRPr="008C6D44" w:rsidRDefault="008C6D44" w:rsidP="008C6D44">
      <w:r w:rsidRPr="008C6D44">
        <w:t>https://www.sede.dival.es/opencms/opencms/contenidos/GestorExpedientes?opAnterior=listadoTematico&amp;tema=/PRESIDENCIA/&amp;idExpediente=526533&amp;tipoExpedienteGestor=CONV&amp;addRuta</w:t>
      </w:r>
      <w:bookmarkStart w:id="0" w:name="_GoBack"/>
      <w:bookmarkEnd w:id="0"/>
    </w:p>
    <w:sectPr w:rsidR="00453C8D" w:rsidRPr="008C6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E27"/>
    <w:rsid w:val="00204E27"/>
    <w:rsid w:val="00453C8D"/>
    <w:rsid w:val="008C6D44"/>
    <w:rsid w:val="0099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82E2E-02D2-48C8-84C9-617FD3F7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 M.O.</dc:creator>
  <cp:keywords/>
  <dc:description/>
  <cp:lastModifiedBy>Alfons M.O.</cp:lastModifiedBy>
  <cp:revision>2</cp:revision>
  <dcterms:created xsi:type="dcterms:W3CDTF">2026-02-10T20:50:00Z</dcterms:created>
  <dcterms:modified xsi:type="dcterms:W3CDTF">2026-02-10T20:50:00Z</dcterms:modified>
</cp:coreProperties>
</file>